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18" w:rsidRPr="00C90AE2" w:rsidRDefault="00492718" w:rsidP="00492718">
      <w:pPr>
        <w:jc w:val="center"/>
        <w:rPr>
          <w:rFonts w:ascii="黑体" w:eastAsia="黑体" w:hAnsi="黑体" w:cs="宋体"/>
          <w:b/>
          <w:bCs/>
          <w:color w:val="00B0F0"/>
          <w:sz w:val="36"/>
          <w:szCs w:val="32"/>
        </w:rPr>
      </w:pPr>
      <w:bookmarkStart w:id="0" w:name="_GoBack"/>
      <w:r w:rsidRPr="00C90AE2">
        <w:rPr>
          <w:rFonts w:ascii="黑体" w:eastAsia="黑体" w:hAnsi="黑体"/>
          <w:noProof/>
          <w:color w:val="00B0F0"/>
          <w:sz w:val="36"/>
          <w:szCs w:val="32"/>
        </w:rPr>
        <w:drawing>
          <wp:anchor distT="0" distB="0" distL="114300" distR="114300" simplePos="0" relativeHeight="251658240" behindDoc="0" locked="0" layoutInCell="1" allowOverlap="1" wp14:anchorId="1C3F01A2" wp14:editId="382E5AED">
            <wp:simplePos x="0" y="0"/>
            <wp:positionH relativeFrom="page">
              <wp:posOffset>11633200</wp:posOffset>
            </wp:positionH>
            <wp:positionV relativeFrom="topMargin">
              <wp:posOffset>10782300</wp:posOffset>
            </wp:positionV>
            <wp:extent cx="393700" cy="304800"/>
            <wp:effectExtent l="0" t="0" r="635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AE2" w:rsidRPr="00C90AE2">
        <w:rPr>
          <w:rFonts w:ascii="黑体" w:eastAsia="黑体" w:hAnsi="黑体" w:cs="Times New Roman"/>
          <w:color w:val="00B0F0"/>
          <w:sz w:val="36"/>
          <w:szCs w:val="32"/>
        </w:rPr>
        <w:t>1</w:t>
      </w:r>
      <w:r w:rsidR="00C90AE2" w:rsidRPr="00C90AE2">
        <w:rPr>
          <w:rFonts w:ascii="黑体" w:eastAsia="黑体" w:hAnsi="黑体" w:cs="Times New Roman" w:hint="eastAsia"/>
          <w:color w:val="00B0F0"/>
          <w:sz w:val="36"/>
          <w:szCs w:val="32"/>
        </w:rPr>
        <w:t>8</w:t>
      </w:r>
      <w:r w:rsidR="00C90AE2" w:rsidRPr="00C90AE2">
        <w:rPr>
          <w:rFonts w:ascii="黑体" w:eastAsia="黑体" w:hAnsi="黑体" w:cs="Times New Roman"/>
          <w:color w:val="00B0F0"/>
          <w:sz w:val="36"/>
          <w:szCs w:val="32"/>
        </w:rPr>
        <w:t>.</w:t>
      </w:r>
      <w:r w:rsidR="00C90AE2" w:rsidRPr="00C90AE2">
        <w:rPr>
          <w:rFonts w:ascii="黑体" w:eastAsia="黑体" w:hAnsi="黑体" w:cs="Times New Roman" w:hint="eastAsia"/>
          <w:color w:val="00B0F0"/>
          <w:sz w:val="36"/>
          <w:szCs w:val="32"/>
        </w:rPr>
        <w:t>1</w:t>
      </w:r>
      <w:r w:rsidR="00C90AE2" w:rsidRPr="00C90AE2">
        <w:rPr>
          <w:rFonts w:ascii="黑体" w:eastAsia="黑体" w:hAnsi="黑体" w:cs="Times New Roman"/>
          <w:b/>
          <w:bCs/>
          <w:color w:val="00B0F0"/>
          <w:sz w:val="36"/>
          <w:szCs w:val="32"/>
        </w:rPr>
        <w:t>电能</w:t>
      </w:r>
      <w:r w:rsidR="00C90AE2" w:rsidRPr="00C90AE2">
        <w:rPr>
          <w:rFonts w:ascii="黑体" w:eastAsia="黑体" w:hAnsi="黑体" w:cs="Times New Roman" w:hint="eastAsia"/>
          <w:b/>
          <w:bCs/>
          <w:color w:val="00B0F0"/>
          <w:sz w:val="36"/>
          <w:szCs w:val="32"/>
        </w:rPr>
        <w:t xml:space="preserve"> </w:t>
      </w:r>
      <w:r w:rsidR="00C90AE2" w:rsidRPr="00C90AE2">
        <w:rPr>
          <w:rFonts w:ascii="黑体" w:eastAsia="黑体" w:hAnsi="黑体" w:cs="Times New Roman"/>
          <w:b/>
          <w:bCs/>
          <w:color w:val="00B0F0"/>
          <w:sz w:val="36"/>
          <w:szCs w:val="32"/>
        </w:rPr>
        <w:t>电功</w:t>
      </w:r>
      <w:bookmarkEnd w:id="0"/>
      <w:r w:rsidR="00C90AE2" w:rsidRPr="00C90AE2">
        <w:rPr>
          <w:rFonts w:ascii="黑体" w:eastAsia="黑体" w:hAnsi="黑体" w:cs="Times New Roman" w:hint="eastAsia"/>
          <w:b/>
          <w:bCs/>
          <w:color w:val="00B0F0"/>
          <w:sz w:val="36"/>
          <w:szCs w:val="32"/>
        </w:rPr>
        <w:t xml:space="preserve"> </w:t>
      </w:r>
      <w:r w:rsidRPr="00C90AE2">
        <w:rPr>
          <w:rFonts w:ascii="黑体" w:eastAsia="黑体" w:hAnsi="黑体" w:cs="宋体" w:hint="eastAsia"/>
          <w:b/>
          <w:bCs/>
          <w:color w:val="00B0F0"/>
          <w:sz w:val="36"/>
          <w:szCs w:val="32"/>
        </w:rPr>
        <w:t>同步习题（原卷版）</w:t>
      </w:r>
    </w:p>
    <w:p w:rsidR="00CA1B7E" w:rsidRDefault="00CA1B7E" w:rsidP="00492718">
      <w:pPr>
        <w:spacing w:line="360" w:lineRule="auto"/>
        <w:textAlignment w:val="center"/>
        <w:rPr>
          <w:rFonts w:ascii="Times New Roman" w:hAnsi="Times New Roman" w:cs="Times New Roman" w:hint="eastAsia"/>
          <w:b/>
        </w:rPr>
      </w:pPr>
    </w:p>
    <w:p w:rsidR="00C90AE2" w:rsidRDefault="00C90AE2" w:rsidP="00C90AE2">
      <w:pPr>
        <w:rPr>
          <w:rFonts w:ascii="Times New Roman" w:eastAsiaTheme="majorEastAsia" w:hAnsi="Times New Roman" w:cs="Times New Roman"/>
          <w:b/>
        </w:rPr>
      </w:pPr>
      <w:r>
        <w:rPr>
          <w:rFonts w:ascii="Times New Roman" w:eastAsiaTheme="majorEastAsia" w:hAnsi="Times New Roman" w:cs="Times New Roman"/>
          <w:b/>
        </w:rPr>
        <w:t>一、单选题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下列实例中是为了将电能转化为内能的是（　　）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应用核能发电</w:t>
      </w:r>
      <w:r>
        <w:rPr>
          <w:rFonts w:ascii="Times New Roman" w:eastAsiaTheme="majorEastAsia" w:hAnsi="Times New Roman" w:cs="Times New Roman" w:hint="eastAsia"/>
          <w:bCs/>
        </w:rPr>
        <w:t xml:space="preserve">        </w:t>
      </w:r>
      <w:r>
        <w:rPr>
          <w:rFonts w:ascii="Times New Roman" w:eastAsiaTheme="majorEastAsia" w:hAnsi="Times New Roman" w:cs="Times New Roman"/>
          <w:bCs/>
        </w:rPr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阳光促使植物生长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用电热水壶烧水</w:t>
      </w:r>
      <w:r>
        <w:rPr>
          <w:rFonts w:ascii="Times New Roman" w:eastAsiaTheme="majorEastAsia" w:hAnsi="Times New Roman" w:cs="Times New Roman" w:hint="eastAsia"/>
          <w:bCs/>
        </w:rPr>
        <w:t xml:space="preserve">      </w:t>
      </w:r>
      <w:r>
        <w:rPr>
          <w:rFonts w:ascii="Times New Roman" w:eastAsiaTheme="majorEastAsia" w:hAnsi="Times New Roman" w:cs="Times New Roman"/>
          <w:bCs/>
        </w:rPr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电力驱动列车行驶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2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下列用电器通电</w:t>
      </w:r>
      <w:r>
        <w:rPr>
          <w:rFonts w:ascii="Times New Roman" w:eastAsiaTheme="majorEastAsia" w:hAnsi="Times New Roman" w:cs="Times New Roman"/>
          <w:bCs/>
        </w:rPr>
        <w:t>1h</w:t>
      </w:r>
      <w:r>
        <w:rPr>
          <w:rFonts w:ascii="Times New Roman" w:eastAsiaTheme="majorEastAsia" w:hAnsi="Times New Roman" w:cs="Times New Roman"/>
          <w:bCs/>
        </w:rPr>
        <w:t>，最有可能消耗</w:t>
      </w:r>
      <w:r>
        <w:rPr>
          <w:rFonts w:ascii="Times New Roman" w:eastAsiaTheme="majorEastAsia" w:hAnsi="Times New Roman" w:cs="Times New Roman"/>
          <w:bCs/>
        </w:rPr>
        <w:t>1kW•h</w:t>
      </w:r>
      <w:r>
        <w:rPr>
          <w:rFonts w:ascii="Times New Roman" w:eastAsiaTheme="majorEastAsia" w:hAnsi="Times New Roman" w:cs="Times New Roman"/>
          <w:bCs/>
        </w:rPr>
        <w:t>电能的是（　　）</w:t>
      </w:r>
    </w:p>
    <w:p w:rsidR="00C90AE2" w:rsidRDefault="00C90AE2" w:rsidP="00C90A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计算器</w:t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小台灯</w:t>
      </w:r>
      <w:r>
        <w:rPr>
          <w:rFonts w:ascii="Times New Roman" w:eastAsiaTheme="majorEastAsia" w:hAnsi="Times New Roman" w:cs="Times New Roman"/>
          <w:bCs/>
        </w:rPr>
        <w:tab/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手电筒</w:t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家用空调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3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小明观察家中的电能表（如图），下列说法正确的是（　　）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7A9D25DC" wp14:editId="79C26A18">
            <wp:extent cx="1153160" cy="1191260"/>
            <wp:effectExtent l="0" t="0" r="8890" b="889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460921" name="图片 100001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3296" cy="1191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此电能表应该接在</w:t>
      </w:r>
      <w:r>
        <w:rPr>
          <w:rFonts w:ascii="Times New Roman" w:eastAsiaTheme="majorEastAsia" w:hAnsi="Times New Roman" w:cs="Times New Roman"/>
          <w:bCs/>
        </w:rPr>
        <w:t>220V</w:t>
      </w:r>
      <w:r>
        <w:rPr>
          <w:rFonts w:ascii="Times New Roman" w:eastAsiaTheme="majorEastAsia" w:hAnsi="Times New Roman" w:cs="Times New Roman"/>
          <w:bCs/>
        </w:rPr>
        <w:t>的电路中使用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电能表的额定功率是</w:t>
      </w:r>
      <w:r>
        <w:rPr>
          <w:rFonts w:ascii="Times New Roman" w:eastAsiaTheme="majorEastAsia" w:hAnsi="Times New Roman" w:cs="Times New Roman"/>
          <w:bCs/>
        </w:rPr>
        <w:t>220W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小明家已经消耗的电能为</w:t>
      </w:r>
      <w:r>
        <w:rPr>
          <w:rFonts w:ascii="Times New Roman" w:eastAsiaTheme="majorEastAsia" w:hAnsi="Times New Roman" w:cs="Times New Roman"/>
          <w:bCs/>
        </w:rPr>
        <w:t>107J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此电能表转盘每小时转过</w:t>
      </w:r>
      <w:r>
        <w:rPr>
          <w:rFonts w:ascii="Times New Roman" w:eastAsiaTheme="majorEastAsia" w:hAnsi="Times New Roman" w:cs="Times New Roman"/>
          <w:bCs/>
        </w:rPr>
        <w:t>3000</w:t>
      </w:r>
      <w:r>
        <w:rPr>
          <w:rFonts w:ascii="Times New Roman" w:eastAsiaTheme="majorEastAsia" w:hAnsi="Times New Roman" w:cs="Times New Roman"/>
          <w:bCs/>
        </w:rPr>
        <w:t>转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4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有两个额定电压相同的电热水壶甲和乙，甲的额定功率为</w:t>
      </w:r>
      <w:r>
        <w:rPr>
          <w:rFonts w:ascii="Times New Roman" w:eastAsiaTheme="majorEastAsia" w:hAnsi="Times New Roman" w:cs="Times New Roman"/>
          <w:bCs/>
        </w:rPr>
        <w:t>1800W</w:t>
      </w:r>
      <w:r>
        <w:rPr>
          <w:rFonts w:ascii="Times New Roman" w:eastAsiaTheme="majorEastAsia" w:hAnsi="Times New Roman" w:cs="Times New Roman"/>
          <w:bCs/>
        </w:rPr>
        <w:t>，乙的额定功率为</w:t>
      </w:r>
      <w:r>
        <w:rPr>
          <w:rFonts w:ascii="Times New Roman" w:eastAsiaTheme="majorEastAsia" w:hAnsi="Times New Roman" w:cs="Times New Roman"/>
          <w:bCs/>
        </w:rPr>
        <w:t>1200W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两个电热水壶都正常工作时，下列说法中正确的是（　　）</w:t>
      </w:r>
    </w:p>
    <w:p w:rsidR="00C90AE2" w:rsidRDefault="00C90AE2" w:rsidP="00C90AE2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甲电热水壶两端的电压较高</w:t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电流通过甲电热水壶做功较快</w:t>
      </w:r>
    </w:p>
    <w:p w:rsidR="00C90AE2" w:rsidRDefault="00C90AE2" w:rsidP="00C90AE2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通过两个电热水壶的电流相等</w:t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相同时间内，两个电热水壶消耗的电能一样多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5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甲、乙两个用电器的电压之比为</w:t>
      </w:r>
      <w:r>
        <w:rPr>
          <w:rFonts w:ascii="Times New Roman" w:eastAsiaTheme="majorEastAsia" w:hAnsi="Times New Roman" w:cs="Times New Roman"/>
          <w:bCs/>
        </w:rPr>
        <w:t>5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4.</w:t>
      </w:r>
      <w:r>
        <w:rPr>
          <w:rFonts w:ascii="Times New Roman" w:eastAsiaTheme="majorEastAsia" w:hAnsi="Times New Roman" w:cs="Times New Roman"/>
          <w:bCs/>
        </w:rPr>
        <w:t>电流之比为</w:t>
      </w:r>
      <w:r>
        <w:rPr>
          <w:rFonts w:ascii="Times New Roman" w:eastAsiaTheme="majorEastAsia" w:hAnsi="Times New Roman" w:cs="Times New Roman"/>
          <w:bCs/>
        </w:rPr>
        <w:t>1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2.</w:t>
      </w:r>
      <w:r>
        <w:rPr>
          <w:rFonts w:ascii="Times New Roman" w:eastAsiaTheme="majorEastAsia" w:hAnsi="Times New Roman" w:cs="Times New Roman"/>
          <w:bCs/>
        </w:rPr>
        <w:t>通电时间之比为</w:t>
      </w:r>
      <w:r>
        <w:rPr>
          <w:rFonts w:ascii="Times New Roman" w:eastAsiaTheme="majorEastAsia" w:hAnsi="Times New Roman" w:cs="Times New Roman"/>
          <w:bCs/>
        </w:rPr>
        <w:t>2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1.</w:t>
      </w:r>
      <w:r>
        <w:rPr>
          <w:rFonts w:ascii="Times New Roman" w:eastAsiaTheme="majorEastAsia" w:hAnsi="Times New Roman" w:cs="Times New Roman"/>
          <w:bCs/>
        </w:rPr>
        <w:t>则两个用电器消耗的电能之比为（　　）</w:t>
      </w:r>
    </w:p>
    <w:p w:rsidR="00C90AE2" w:rsidRDefault="00C90AE2" w:rsidP="00C90A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4:5</w:t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5:1</w:t>
      </w:r>
      <w:r>
        <w:rPr>
          <w:rFonts w:ascii="Times New Roman" w:eastAsiaTheme="majorEastAsia" w:hAnsi="Times New Roman" w:cs="Times New Roman"/>
          <w:bCs/>
        </w:rPr>
        <w:tab/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5:4</w:t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5:8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lastRenderedPageBreak/>
        <w:t>6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如图所示电路中，电源电压不变，只闭合开关</w:t>
      </w:r>
      <w:r>
        <w:rPr>
          <w:rFonts w:ascii="Times New Roman" w:eastAsiaTheme="majorEastAsia" w:hAnsi="Times New Roman" w:cs="Times New Roman"/>
          <w:bCs/>
        </w:rPr>
        <w:object w:dxaOrig="25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23f36ef7d604133bbd4165ba8fff5d7" style="width:12.75pt;height:18pt" o:ole="">
            <v:imagedata r:id="rId10" o:title="eqId023f36ef7d604133bbd4165ba8fff5d7"/>
          </v:shape>
          <o:OLEObject Type="Embed" ProgID="Equation.DSMT4" ShapeID="_x0000_i1025" DrawAspect="Content" ObjectID="_1661019812" r:id="rId11"/>
        </w:object>
      </w:r>
      <w:r>
        <w:rPr>
          <w:rFonts w:ascii="Times New Roman" w:eastAsiaTheme="majorEastAsia" w:hAnsi="Times New Roman" w:cs="Times New Roman"/>
          <w:bCs/>
        </w:rPr>
        <w:t>，电流表的示数为</w:t>
      </w:r>
      <w:r>
        <w:rPr>
          <w:rFonts w:ascii="Times New Roman" w:eastAsiaTheme="majorEastAsia" w:hAnsi="Times New Roman" w:cs="Times New Roman"/>
          <w:bCs/>
        </w:rPr>
        <w:object w:dxaOrig="525" w:dyaOrig="285">
          <v:shape id="_x0000_i1026" type="#_x0000_t75" alt="eqId21fe1b59c7884ec19fba01b7183eba03" style="width:26.25pt;height:14.25pt" o:ole="">
            <v:imagedata r:id="rId12" o:title="eqId21fe1b59c7884ec19fba01b7183eba03"/>
          </v:shape>
          <o:OLEObject Type="Embed" ProgID="Equation.DSMT4" ShapeID="_x0000_i1026" DrawAspect="Content" ObjectID="_1661019813" r:id="rId13"/>
        </w:object>
      </w:r>
      <w:r>
        <w:rPr>
          <w:rFonts w:ascii="Times New Roman" w:eastAsiaTheme="majorEastAsia" w:hAnsi="Times New Roman" w:cs="Times New Roman"/>
          <w:bCs/>
        </w:rPr>
        <w:t>，再闭合开关</w:t>
      </w:r>
      <w:r>
        <w:rPr>
          <w:rFonts w:ascii="Times New Roman" w:eastAsiaTheme="majorEastAsia" w:hAnsi="Times New Roman" w:cs="Times New Roman"/>
          <w:bCs/>
        </w:rPr>
        <w:object w:dxaOrig="285" w:dyaOrig="360">
          <v:shape id="_x0000_i1027" type="#_x0000_t75" alt="eqIde2b6beb56c4d46bab3614eb960b798ce" style="width:14.25pt;height:18pt" o:ole="">
            <v:imagedata r:id="rId14" o:title="eqIde2b6beb56c4d46bab3614eb960b798ce"/>
          </v:shape>
          <o:OLEObject Type="Embed" ProgID="Equation.DSMT4" ShapeID="_x0000_i1027" DrawAspect="Content" ObjectID="_1661019814" r:id="rId15"/>
        </w:object>
      </w:r>
      <w:r>
        <w:rPr>
          <w:rFonts w:ascii="Times New Roman" w:eastAsiaTheme="majorEastAsia" w:hAnsi="Times New Roman" w:cs="Times New Roman"/>
          <w:bCs/>
        </w:rPr>
        <w:t>，电流表示数变化了</w:t>
      </w:r>
      <w:r>
        <w:rPr>
          <w:rFonts w:ascii="Times New Roman" w:eastAsiaTheme="majorEastAsia" w:hAnsi="Times New Roman" w:cs="Times New Roman"/>
          <w:bCs/>
        </w:rPr>
        <w:object w:dxaOrig="540" w:dyaOrig="285">
          <v:shape id="_x0000_i1028" type="#_x0000_t75" alt="eqId380795df042341dda44cb85e9ef4a1c7" style="width:27pt;height:14.25pt" o:ole="">
            <v:imagedata r:id="rId16" o:title="eqId380795df042341dda44cb85e9ef4a1c7"/>
          </v:shape>
          <o:OLEObject Type="Embed" ProgID="Equation.DSMT4" ShapeID="_x0000_i1028" DrawAspect="Content" ObjectID="_1661019815" r:id="rId17"/>
        </w:object>
      </w:r>
      <w:r>
        <w:rPr>
          <w:rFonts w:ascii="Times New Roman" w:eastAsiaTheme="majorEastAsia" w:hAnsi="Times New Roman" w:cs="Times New Roman"/>
          <w:bCs/>
        </w:rPr>
        <w:t>，则同时闭合</w:t>
      </w:r>
      <w:r>
        <w:rPr>
          <w:rFonts w:ascii="Times New Roman" w:eastAsiaTheme="majorEastAsia" w:hAnsi="Times New Roman" w:cs="Times New Roman"/>
          <w:bCs/>
        </w:rPr>
        <w:object w:dxaOrig="255" w:dyaOrig="360">
          <v:shape id="_x0000_i1029" type="#_x0000_t75" alt="eqId023f36ef7d604133bbd4165ba8fff5d7" style="width:12.75pt;height:18pt" o:ole="">
            <v:imagedata r:id="rId10" o:title="eqId023f36ef7d604133bbd4165ba8fff5d7"/>
          </v:shape>
          <o:OLEObject Type="Embed" ProgID="Equation.DSMT4" ShapeID="_x0000_i1029" DrawAspect="Content" ObjectID="_1661019816" r:id="rId18"/>
        </w:objec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object w:dxaOrig="285" w:dyaOrig="360">
          <v:shape id="_x0000_i1030" type="#_x0000_t75" alt="eqIde2b6beb56c4d46bab3614eb960b798ce" style="width:14.25pt;height:18pt" o:ole="">
            <v:imagedata r:id="rId14" o:title="eqIde2b6beb56c4d46bab3614eb960b798ce"/>
          </v:shape>
          <o:OLEObject Type="Embed" ProgID="Equation.DSMT4" ShapeID="_x0000_i1030" DrawAspect="Content" ObjectID="_1661019817" r:id="rId19"/>
        </w:object>
      </w:r>
      <w:r>
        <w:rPr>
          <w:rFonts w:ascii="Times New Roman" w:eastAsiaTheme="majorEastAsia" w:hAnsi="Times New Roman" w:cs="Times New Roman"/>
          <w:bCs/>
        </w:rPr>
        <w:t>后，相同时间内</w:t>
      </w:r>
      <w:r>
        <w:rPr>
          <w:rFonts w:ascii="Times New Roman" w:eastAsiaTheme="majorEastAsia" w:hAnsi="Times New Roman" w:cs="Times New Roman"/>
          <w:bCs/>
        </w:rPr>
        <w:object w:dxaOrig="255" w:dyaOrig="360">
          <v:shape id="_x0000_i1031" type="#_x0000_t75" alt="eqId46dbef5778db45248b59960d74de29b1" style="width:12.75pt;height:18pt" o:ole="">
            <v:imagedata r:id="rId20" o:title="eqId46dbef5778db45248b59960d74de29b1"/>
          </v:shape>
          <o:OLEObject Type="Embed" ProgID="Equation.DSMT4" ShapeID="_x0000_i1031" DrawAspect="Content" ObjectID="_1661019818" r:id="rId21"/>
        </w:objec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object w:dxaOrig="300" w:dyaOrig="360">
          <v:shape id="_x0000_i1032" type="#_x0000_t75" alt="eqId43f6f79a513748f28e91f9faf38a4537" style="width:15pt;height:18pt" o:ole="">
            <v:imagedata r:id="rId22" o:title="eqId43f6f79a513748f28e91f9faf38a4537"/>
          </v:shape>
          <o:OLEObject Type="Embed" ProgID="Equation.DSMT4" ShapeID="_x0000_i1032" DrawAspect="Content" ObjectID="_1661019819" r:id="rId23"/>
        </w:object>
      </w:r>
      <w:r>
        <w:rPr>
          <w:rFonts w:ascii="Times New Roman" w:eastAsiaTheme="majorEastAsia" w:hAnsi="Times New Roman" w:cs="Times New Roman"/>
          <w:bCs/>
        </w:rPr>
        <w:t>消耗的电能之比是（　　）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326D209E" wp14:editId="1F8917A8">
            <wp:extent cx="1133475" cy="1009650"/>
            <wp:effectExtent l="0" t="0" r="9525" b="0"/>
            <wp:docPr id="484689588" name="图片 4846895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011296" name="图片 484689588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2" w:rsidRDefault="00C90AE2" w:rsidP="00C90A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3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4</w:t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4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3</w:t>
      </w:r>
      <w:r>
        <w:rPr>
          <w:rFonts w:ascii="Times New Roman" w:eastAsiaTheme="majorEastAsia" w:hAnsi="Times New Roman" w:cs="Times New Roman"/>
          <w:bCs/>
        </w:rPr>
        <w:tab/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7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3</w:t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4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7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7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现有两个定值电阻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和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（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），按照如图所示的四种方式，分别接到电压恒为</w:t>
      </w:r>
      <w:r>
        <w:rPr>
          <w:rFonts w:ascii="Times New Roman" w:eastAsiaTheme="majorEastAsia" w:hAnsi="Times New Roman" w:cs="Times New Roman"/>
          <w:bCs/>
          <w:i/>
        </w:rPr>
        <w:t>U</w:t>
      </w:r>
      <w:r>
        <w:rPr>
          <w:rFonts w:ascii="Times New Roman" w:eastAsiaTheme="majorEastAsia" w:hAnsi="Times New Roman" w:cs="Times New Roman"/>
          <w:bCs/>
        </w:rPr>
        <w:t>的电源两端工作相同的时间。则四个电路中电流做功大小关系正确的是（　　）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695D3BBB" wp14:editId="38C95B83">
            <wp:extent cx="4619625" cy="685800"/>
            <wp:effectExtent l="0" t="0" r="9525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347872" name="图片 100008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2" w:rsidRDefault="00C90AE2" w:rsidP="00C90AE2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甲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乙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丙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丁</w:t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甲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丙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丁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乙</w:t>
      </w:r>
    </w:p>
    <w:p w:rsidR="00C90AE2" w:rsidRDefault="00C90AE2" w:rsidP="00C90AE2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丙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丁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乙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甲</w:t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乙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丁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丙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甲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8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某电能表盘上标有</w:t>
      </w:r>
      <w:r>
        <w:rPr>
          <w:rFonts w:ascii="Times New Roman" w:eastAsiaTheme="majorEastAsia" w:hAnsi="Times New Roman" w:cs="Times New Roman"/>
          <w:bCs/>
        </w:rPr>
        <w:t>“3200imp/</w:t>
      </w:r>
      <w:proofErr w:type="spellStart"/>
      <w:r>
        <w:rPr>
          <w:rFonts w:ascii="Times New Roman" w:eastAsiaTheme="majorEastAsia" w:hAnsi="Times New Roman" w:cs="Times New Roman"/>
          <w:bCs/>
        </w:rPr>
        <w:t>kW•h</w:t>
      </w:r>
      <w:proofErr w:type="spellEnd"/>
      <w:r>
        <w:rPr>
          <w:rFonts w:ascii="Times New Roman" w:eastAsiaTheme="majorEastAsia" w:hAnsi="Times New Roman" w:cs="Times New Roman"/>
          <w:bCs/>
        </w:rPr>
        <w:t>”</w:t>
      </w:r>
      <w:r>
        <w:rPr>
          <w:rFonts w:ascii="Times New Roman" w:eastAsiaTheme="majorEastAsia" w:hAnsi="Times New Roman" w:cs="Times New Roman"/>
          <w:bCs/>
        </w:rPr>
        <w:t>，单独开动某一用电器时，电能表的指示灯在</w:t>
      </w:r>
      <w:r>
        <w:rPr>
          <w:rFonts w:ascii="Times New Roman" w:eastAsiaTheme="majorEastAsia" w:hAnsi="Times New Roman" w:cs="Times New Roman"/>
          <w:bCs/>
        </w:rPr>
        <w:t>180</w:t>
      </w:r>
      <w:r>
        <w:rPr>
          <w:rFonts w:ascii="Times New Roman" w:eastAsiaTheme="majorEastAsia" w:hAnsi="Times New Roman" w:cs="Times New Roman"/>
          <w:bCs/>
        </w:rPr>
        <w:t>秒闪烁了</w:t>
      </w:r>
      <w:r>
        <w:rPr>
          <w:rFonts w:ascii="Times New Roman" w:eastAsiaTheme="majorEastAsia" w:hAnsi="Times New Roman" w:cs="Times New Roman"/>
          <w:bCs/>
        </w:rPr>
        <w:t>16</w:t>
      </w:r>
      <w:r>
        <w:rPr>
          <w:rFonts w:ascii="Times New Roman" w:eastAsiaTheme="majorEastAsia" w:hAnsi="Times New Roman" w:cs="Times New Roman"/>
          <w:bCs/>
        </w:rPr>
        <w:t>次，由此可知，该用电器的功率为（　　）</w:t>
      </w:r>
    </w:p>
    <w:p w:rsidR="00C90AE2" w:rsidRDefault="00C90AE2" w:rsidP="00C90A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1000</w:t>
      </w:r>
      <w:r>
        <w:rPr>
          <w:rFonts w:ascii="Times New Roman" w:eastAsiaTheme="majorEastAsia" w:hAnsi="Times New Roman" w:cs="Times New Roman"/>
          <w:bCs/>
        </w:rPr>
        <w:t>瓦</w:t>
      </w: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1FC87D9E" wp14:editId="6987E5BF">
            <wp:extent cx="19050" cy="38100"/>
            <wp:effectExtent l="0" t="0" r="0" b="0"/>
            <wp:docPr id="865762167" name="图片 8657621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265406" name="图片 865762167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100</w:t>
      </w:r>
      <w:r>
        <w:rPr>
          <w:rFonts w:ascii="Times New Roman" w:eastAsiaTheme="majorEastAsia" w:hAnsi="Times New Roman" w:cs="Times New Roman"/>
          <w:bCs/>
        </w:rPr>
        <w:t>瓦</w:t>
      </w: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1D85B7F1" wp14:editId="2DEE4D14">
            <wp:extent cx="19050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861528" name="图片 100002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bCs/>
        </w:rPr>
        <w:tab/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50</w:t>
      </w:r>
      <w:r>
        <w:rPr>
          <w:rFonts w:ascii="Times New Roman" w:eastAsiaTheme="majorEastAsia" w:hAnsi="Times New Roman" w:cs="Times New Roman"/>
          <w:bCs/>
        </w:rPr>
        <w:t>瓦</w:t>
      </w: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2A0FB868" wp14:editId="382233D7">
            <wp:extent cx="19050" cy="381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576866" name="图片 100003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10</w:t>
      </w:r>
      <w:r>
        <w:rPr>
          <w:rFonts w:ascii="Times New Roman" w:eastAsiaTheme="majorEastAsia" w:hAnsi="Times New Roman" w:cs="Times New Roman"/>
          <w:bCs/>
        </w:rPr>
        <w:t>瓦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9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有一电炉丝，阻值为</w:t>
      </w:r>
      <w:r>
        <w:rPr>
          <w:rFonts w:ascii="Times New Roman" w:eastAsiaTheme="majorEastAsia" w:hAnsi="Times New Roman" w:cs="Times New Roman"/>
          <w:bCs/>
        </w:rPr>
        <w:t>R</w:t>
      </w:r>
      <w:r>
        <w:rPr>
          <w:rFonts w:ascii="Times New Roman" w:eastAsiaTheme="majorEastAsia" w:hAnsi="Times New Roman" w:cs="Times New Roman"/>
          <w:bCs/>
        </w:rPr>
        <w:t>，接在电压为</w:t>
      </w:r>
      <w:r>
        <w:rPr>
          <w:rFonts w:ascii="Times New Roman" w:eastAsiaTheme="majorEastAsia" w:hAnsi="Times New Roman" w:cs="Times New Roman"/>
          <w:bCs/>
        </w:rPr>
        <w:t>U</w:t>
      </w:r>
      <w:r>
        <w:rPr>
          <w:rFonts w:ascii="Times New Roman" w:eastAsiaTheme="majorEastAsia" w:hAnsi="Times New Roman" w:cs="Times New Roman"/>
          <w:bCs/>
        </w:rPr>
        <w:t>的电源上，在</w:t>
      </w:r>
      <w:r>
        <w:rPr>
          <w:rFonts w:ascii="Times New Roman" w:eastAsiaTheme="majorEastAsia" w:hAnsi="Times New Roman" w:cs="Times New Roman"/>
          <w:bCs/>
        </w:rPr>
        <w:t>t</w:t>
      </w:r>
      <w:r>
        <w:rPr>
          <w:rFonts w:ascii="Times New Roman" w:eastAsiaTheme="majorEastAsia" w:hAnsi="Times New Roman" w:cs="Times New Roman"/>
          <w:bCs/>
        </w:rPr>
        <w:t>时间内电流做功为</w:t>
      </w:r>
      <w:r>
        <w:rPr>
          <w:rFonts w:ascii="Times New Roman" w:eastAsiaTheme="majorEastAsia" w:hAnsi="Times New Roman" w:cs="Times New Roman"/>
          <w:bCs/>
        </w:rPr>
        <w:t>W</w:t>
      </w:r>
      <w:r>
        <w:rPr>
          <w:rFonts w:ascii="Times New Roman" w:eastAsiaTheme="majorEastAsia" w:hAnsi="Times New Roman" w:cs="Times New Roman"/>
          <w:bCs/>
        </w:rPr>
        <w:t>，经下列改装后，电流做功仍为</w:t>
      </w:r>
      <w:r>
        <w:rPr>
          <w:rFonts w:ascii="Times New Roman" w:eastAsiaTheme="majorEastAsia" w:hAnsi="Times New Roman" w:cs="Times New Roman"/>
          <w:bCs/>
        </w:rPr>
        <w:t>W</w:t>
      </w:r>
      <w:r>
        <w:rPr>
          <w:rFonts w:ascii="Times New Roman" w:eastAsiaTheme="majorEastAsia" w:hAnsi="Times New Roman" w:cs="Times New Roman"/>
          <w:bCs/>
        </w:rPr>
        <w:t>的是（　　）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把此电炉丝接到电压为</w:t>
      </w:r>
      <w:r>
        <w:rPr>
          <w:rFonts w:ascii="Times New Roman" w:eastAsiaTheme="majorEastAsia" w:hAnsi="Times New Roman" w:cs="Times New Roman"/>
          <w:bCs/>
        </w:rPr>
        <w:object w:dxaOrig="300" w:dyaOrig="615">
          <v:shape id="_x0000_i1033" type="#_x0000_t75" alt="eqIdf3888a038da241b98e275065e41a3568" style="width:15pt;height:30.75pt" o:ole="">
            <v:imagedata r:id="rId27" o:title="eqIdf3888a038da241b98e275065e41a3568"/>
          </v:shape>
          <o:OLEObject Type="Embed" ProgID="Equation.DSMT4" ShapeID="_x0000_i1033" DrawAspect="Content" ObjectID="_1661019820" r:id="rId28"/>
        </w:object>
      </w:r>
      <w:r>
        <w:rPr>
          <w:rFonts w:ascii="Times New Roman" w:eastAsiaTheme="majorEastAsia" w:hAnsi="Times New Roman" w:cs="Times New Roman"/>
          <w:bCs/>
        </w:rPr>
        <w:t>的电源上，时间为</w:t>
      </w:r>
      <w:r>
        <w:rPr>
          <w:rFonts w:ascii="Times New Roman" w:eastAsiaTheme="majorEastAsia" w:hAnsi="Times New Roman" w:cs="Times New Roman"/>
          <w:bCs/>
        </w:rPr>
        <w:t>t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把电炉丝的电流减小为</w:t>
      </w:r>
      <w:r>
        <w:rPr>
          <w:rFonts w:ascii="Times New Roman" w:eastAsiaTheme="majorEastAsia" w:hAnsi="Times New Roman" w:cs="Times New Roman"/>
          <w:bCs/>
        </w:rPr>
        <w:object w:dxaOrig="240" w:dyaOrig="615">
          <v:shape id="_x0000_i1034" type="#_x0000_t75" alt="eqId5069c92621824303b4615a92b9f78fe9" style="width:12pt;height:30.75pt" o:ole="">
            <v:imagedata r:id="rId29" o:title="eqId5069c92621824303b4615a92b9f78fe9"/>
          </v:shape>
          <o:OLEObject Type="Embed" ProgID="Equation.DSMT4" ShapeID="_x0000_i1034" DrawAspect="Content" ObjectID="_1661019821" r:id="rId30"/>
        </w:object>
      </w:r>
      <w:r>
        <w:rPr>
          <w:rFonts w:ascii="Times New Roman" w:eastAsiaTheme="majorEastAsia" w:hAnsi="Times New Roman" w:cs="Times New Roman"/>
          <w:bCs/>
        </w:rPr>
        <w:t>，时间为</w:t>
      </w:r>
      <w:r>
        <w:rPr>
          <w:rFonts w:ascii="Times New Roman" w:eastAsiaTheme="majorEastAsia" w:hAnsi="Times New Roman" w:cs="Times New Roman"/>
          <w:bCs/>
        </w:rPr>
        <w:t>t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把电炉丝长度去掉一半接到电压为</w:t>
      </w:r>
      <w:r>
        <w:rPr>
          <w:rFonts w:ascii="Times New Roman" w:eastAsiaTheme="majorEastAsia" w:hAnsi="Times New Roman" w:cs="Times New Roman"/>
          <w:bCs/>
        </w:rPr>
        <w:t>U</w:t>
      </w:r>
      <w:r>
        <w:rPr>
          <w:rFonts w:ascii="Times New Roman" w:eastAsiaTheme="majorEastAsia" w:hAnsi="Times New Roman" w:cs="Times New Roman"/>
          <w:bCs/>
        </w:rPr>
        <w:t>的电源上，时间为</w:t>
      </w:r>
      <w:r>
        <w:rPr>
          <w:rFonts w:ascii="Times New Roman" w:eastAsiaTheme="majorEastAsia" w:hAnsi="Times New Roman" w:cs="Times New Roman"/>
          <w:bCs/>
        </w:rPr>
        <w:t>2t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把电炉丝长度去掉一半接到电压为</w:t>
      </w:r>
      <w:r>
        <w:rPr>
          <w:rFonts w:ascii="Times New Roman" w:eastAsiaTheme="majorEastAsia" w:hAnsi="Times New Roman" w:cs="Times New Roman"/>
          <w:bCs/>
        </w:rPr>
        <w:object w:dxaOrig="300" w:dyaOrig="615">
          <v:shape id="_x0000_i1035" type="#_x0000_t75" alt="eqIdf3888a038da241b98e275065e41a3568" style="width:15pt;height:30.75pt" o:ole="">
            <v:imagedata r:id="rId27" o:title="eqIdf3888a038da241b98e275065e41a3568"/>
          </v:shape>
          <o:OLEObject Type="Embed" ProgID="Equation.DSMT4" ShapeID="_x0000_i1035" DrawAspect="Content" ObjectID="_1661019822" r:id="rId31"/>
        </w:object>
      </w:r>
      <w:r>
        <w:rPr>
          <w:rFonts w:ascii="Times New Roman" w:eastAsiaTheme="majorEastAsia" w:hAnsi="Times New Roman" w:cs="Times New Roman"/>
          <w:bCs/>
        </w:rPr>
        <w:t>的电源上，时间为</w:t>
      </w:r>
      <w:r>
        <w:rPr>
          <w:rFonts w:ascii="Times New Roman" w:eastAsiaTheme="majorEastAsia" w:hAnsi="Times New Roman" w:cs="Times New Roman"/>
          <w:bCs/>
        </w:rPr>
        <w:t>2t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lastRenderedPageBreak/>
        <w:t>10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如图，电源电压保持不变，当开关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</w:rPr>
        <w:t>闭合后，灯</w:t>
      </w:r>
      <w:r>
        <w:rPr>
          <w:rFonts w:ascii="Times New Roman" w:eastAsiaTheme="majorEastAsia" w:hAnsi="Times New Roman" w:cs="Times New Roman"/>
          <w:bCs/>
        </w:rPr>
        <w:t>L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t>L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都能正常工作，且甲、乙两个电表的示数之比是</w:t>
      </w:r>
      <w:r>
        <w:rPr>
          <w:rFonts w:ascii="Times New Roman" w:eastAsiaTheme="majorEastAsia" w:hAnsi="Times New Roman" w:cs="Times New Roman"/>
          <w:bCs/>
        </w:rPr>
        <w:t>3:4</w:t>
      </w:r>
      <w:r>
        <w:rPr>
          <w:rFonts w:ascii="Times New Roman" w:eastAsiaTheme="majorEastAsia" w:hAnsi="Times New Roman" w:cs="Times New Roman"/>
          <w:bCs/>
        </w:rPr>
        <w:t>，则通电</w:t>
      </w:r>
      <w:r>
        <w:rPr>
          <w:rFonts w:ascii="Times New Roman" w:eastAsiaTheme="majorEastAsia" w:hAnsi="Times New Roman" w:cs="Times New Roman"/>
          <w:bCs/>
        </w:rPr>
        <w:t>10min</w:t>
      </w:r>
      <w:r>
        <w:rPr>
          <w:rFonts w:ascii="Times New Roman" w:eastAsiaTheme="majorEastAsia" w:hAnsi="Times New Roman" w:cs="Times New Roman"/>
          <w:bCs/>
        </w:rPr>
        <w:t>灯</w:t>
      </w:r>
      <w:r>
        <w:rPr>
          <w:rFonts w:ascii="Times New Roman" w:eastAsiaTheme="majorEastAsia" w:hAnsi="Times New Roman" w:cs="Times New Roman"/>
          <w:bCs/>
        </w:rPr>
        <w:t>L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t>L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消耗的电能之比是（　　）</w:t>
      </w: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132B9294" wp14:editId="09A2F895">
            <wp:extent cx="1438275" cy="1352550"/>
            <wp:effectExtent l="0" t="0" r="9525" b="0"/>
            <wp:docPr id="1132305422" name="图片 11323054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752254" name="图片 1132305422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2" w:rsidRDefault="00C90AE2" w:rsidP="00C90A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1:3</w:t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3:1</w:t>
      </w:r>
      <w:r>
        <w:rPr>
          <w:rFonts w:ascii="Times New Roman" w:eastAsiaTheme="majorEastAsia" w:hAnsi="Times New Roman" w:cs="Times New Roman"/>
          <w:bCs/>
        </w:rPr>
        <w:tab/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4:3</w:t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3:4</w:t>
      </w:r>
    </w:p>
    <w:p w:rsidR="00C90AE2" w:rsidRDefault="00C90AE2" w:rsidP="00C90AE2">
      <w:pPr>
        <w:rPr>
          <w:rFonts w:ascii="Times New Roman" w:eastAsiaTheme="majorEastAsia" w:hAnsi="Times New Roman" w:cs="Times New Roman"/>
          <w:b/>
        </w:rPr>
      </w:pPr>
      <w:r>
        <w:rPr>
          <w:rFonts w:eastAsiaTheme="majorEastAsia" w:cs="Times New Roman" w:hint="eastAsia"/>
          <w:b/>
        </w:rPr>
        <w:t>二</w:t>
      </w:r>
      <w:r>
        <w:rPr>
          <w:rFonts w:ascii="Times New Roman" w:eastAsiaTheme="majorEastAsia" w:hAnsi="Times New Roman" w:cs="Times New Roman"/>
          <w:b/>
        </w:rPr>
        <w:t>、填空题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11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如图所示的电路，电源电压恒为</w:t>
      </w:r>
      <w:r>
        <w:rPr>
          <w:rFonts w:ascii="Times New Roman" w:eastAsiaTheme="majorEastAsia" w:hAnsi="Times New Roman" w:cs="Times New Roman"/>
          <w:bCs/>
        </w:rPr>
        <w:t>3V</w:t>
      </w:r>
      <w:r>
        <w:rPr>
          <w:rFonts w:ascii="Times New Roman" w:eastAsiaTheme="majorEastAsia" w:hAnsi="Times New Roman" w:cs="Times New Roman"/>
          <w:bCs/>
        </w:rPr>
        <w:t>，闭合开关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</w:rPr>
        <w:t>，电流表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示数为</w:t>
      </w:r>
      <w:r>
        <w:rPr>
          <w:rFonts w:ascii="Times New Roman" w:eastAsiaTheme="majorEastAsia" w:hAnsi="Times New Roman" w:cs="Times New Roman"/>
          <w:bCs/>
        </w:rPr>
        <w:t>0.5A</w:t>
      </w:r>
      <w:r>
        <w:rPr>
          <w:rFonts w:ascii="Times New Roman" w:eastAsiaTheme="majorEastAsia" w:hAnsi="Times New Roman" w:cs="Times New Roman"/>
          <w:bCs/>
        </w:rPr>
        <w:t>，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示数为</w:t>
      </w:r>
      <w:r>
        <w:rPr>
          <w:rFonts w:ascii="Times New Roman" w:eastAsiaTheme="majorEastAsia" w:hAnsi="Times New Roman" w:cs="Times New Roman"/>
          <w:bCs/>
        </w:rPr>
        <w:t>0.3A</w:t>
      </w:r>
      <w:r>
        <w:rPr>
          <w:rFonts w:ascii="Times New Roman" w:eastAsiaTheme="majorEastAsia" w:hAnsi="Times New Roman" w:cs="Times New Roman"/>
          <w:bCs/>
        </w:rPr>
        <w:t>，通过电阻</w:t>
      </w:r>
      <w:r>
        <w:rPr>
          <w:rFonts w:ascii="Times New Roman" w:eastAsiaTheme="majorEastAsia" w:hAnsi="Times New Roman" w:cs="Times New Roman"/>
          <w:bCs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的电流是</w:t>
      </w:r>
      <w:r>
        <w:rPr>
          <w:rFonts w:ascii="Times New Roman" w:eastAsiaTheme="majorEastAsia" w:hAnsi="Times New Roman" w:cs="Times New Roman"/>
          <w:bCs/>
        </w:rPr>
        <w:t>______A</w:t>
      </w:r>
      <w:r>
        <w:rPr>
          <w:rFonts w:ascii="Times New Roman" w:eastAsiaTheme="majorEastAsia" w:hAnsi="Times New Roman" w:cs="Times New Roman"/>
          <w:bCs/>
        </w:rPr>
        <w:t>，该电路的总电阻是</w:t>
      </w:r>
      <w:r>
        <w:rPr>
          <w:rFonts w:ascii="Times New Roman" w:eastAsiaTheme="majorEastAsia" w:hAnsi="Times New Roman" w:cs="Times New Roman"/>
          <w:bCs/>
        </w:rPr>
        <w:t>______Ω</w:t>
      </w:r>
      <w:r>
        <w:rPr>
          <w:rFonts w:ascii="Times New Roman" w:eastAsiaTheme="majorEastAsia" w:hAnsi="Times New Roman" w:cs="Times New Roman"/>
          <w:bCs/>
        </w:rPr>
        <w:t>，在</w:t>
      </w:r>
      <w:r>
        <w:rPr>
          <w:rFonts w:ascii="Times New Roman" w:eastAsiaTheme="majorEastAsia" w:hAnsi="Times New Roman" w:cs="Times New Roman"/>
          <w:bCs/>
        </w:rPr>
        <w:t>10min</w:t>
      </w:r>
      <w:r>
        <w:rPr>
          <w:rFonts w:ascii="Times New Roman" w:eastAsiaTheme="majorEastAsia" w:hAnsi="Times New Roman" w:cs="Times New Roman"/>
          <w:bCs/>
        </w:rPr>
        <w:t>内整个电路消耗的电能是</w:t>
      </w:r>
      <w:r>
        <w:rPr>
          <w:rFonts w:ascii="Times New Roman" w:eastAsiaTheme="majorEastAsia" w:hAnsi="Times New Roman" w:cs="Times New Roman"/>
          <w:bCs/>
        </w:rPr>
        <w:t>______J</w:t>
      </w:r>
      <w:r>
        <w:rPr>
          <w:rFonts w:ascii="Times New Roman" w:eastAsiaTheme="majorEastAsia" w:hAnsi="Times New Roman" w:cs="Times New Roman"/>
          <w:bCs/>
        </w:rPr>
        <w:t>。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4C27242D" wp14:editId="14A3A718">
            <wp:extent cx="1181100" cy="942975"/>
            <wp:effectExtent l="0" t="0" r="0" b="9525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588174" name="图片 100023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12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如今手机已成众人日常生活不可或缺的一部分，某手机的电池上标有</w:t>
      </w:r>
      <w:r>
        <w:rPr>
          <w:rFonts w:ascii="Times New Roman" w:eastAsiaTheme="majorEastAsia" w:hAnsi="Times New Roman" w:cs="Times New Roman"/>
          <w:bCs/>
        </w:rPr>
        <w:t>“3.7V</w:t>
      </w:r>
      <w:r>
        <w:rPr>
          <w:rFonts w:ascii="Times New Roman" w:eastAsiaTheme="majorEastAsia" w:hAnsi="Times New Roman" w:cs="Times New Roman"/>
          <w:bCs/>
        </w:rPr>
        <w:t>，容量</w:t>
      </w:r>
      <w:r>
        <w:rPr>
          <w:rFonts w:ascii="Times New Roman" w:eastAsiaTheme="majorEastAsia" w:hAnsi="Times New Roman" w:cs="Times New Roman"/>
          <w:bCs/>
        </w:rPr>
        <w:t>4000mAh”</w:t>
      </w:r>
      <w:r>
        <w:rPr>
          <w:rFonts w:ascii="Times New Roman" w:eastAsiaTheme="majorEastAsia" w:hAnsi="Times New Roman" w:cs="Times New Roman"/>
          <w:bCs/>
        </w:rPr>
        <w:t>的字样，给手机电池充电时，手机电池相当于电路中的</w:t>
      </w:r>
      <w:r>
        <w:rPr>
          <w:rFonts w:ascii="Times New Roman" w:eastAsiaTheme="majorEastAsia" w:hAnsi="Times New Roman" w:cs="Times New Roman"/>
          <w:bCs/>
        </w:rPr>
        <w:t>___________</w:t>
      </w:r>
      <w:r>
        <w:rPr>
          <w:rFonts w:ascii="Times New Roman" w:eastAsiaTheme="majorEastAsia" w:hAnsi="Times New Roman" w:cs="Times New Roman"/>
          <w:bCs/>
        </w:rPr>
        <w:t>（选填</w:t>
      </w:r>
      <w:r>
        <w:rPr>
          <w:rFonts w:ascii="Times New Roman" w:eastAsiaTheme="majorEastAsia" w:hAnsi="Times New Roman" w:cs="Times New Roman"/>
          <w:bCs/>
        </w:rPr>
        <w:t>“</w:t>
      </w:r>
      <w:r>
        <w:rPr>
          <w:rFonts w:ascii="Times New Roman" w:eastAsiaTheme="majorEastAsia" w:hAnsi="Times New Roman" w:cs="Times New Roman"/>
          <w:bCs/>
        </w:rPr>
        <w:t>电源</w:t>
      </w:r>
      <w:r>
        <w:rPr>
          <w:rFonts w:ascii="Times New Roman" w:eastAsiaTheme="majorEastAsia" w:hAnsi="Times New Roman" w:cs="Times New Roman"/>
          <w:bCs/>
        </w:rPr>
        <w:t>”</w:t>
      </w:r>
      <w:r>
        <w:rPr>
          <w:rFonts w:ascii="Times New Roman" w:eastAsiaTheme="majorEastAsia" w:hAnsi="Times New Roman" w:cs="Times New Roman"/>
          <w:bCs/>
        </w:rPr>
        <w:t>或</w:t>
      </w:r>
      <w:r>
        <w:rPr>
          <w:rFonts w:ascii="Times New Roman" w:eastAsiaTheme="majorEastAsia" w:hAnsi="Times New Roman" w:cs="Times New Roman"/>
          <w:bCs/>
        </w:rPr>
        <w:t>“</w:t>
      </w:r>
      <w:r>
        <w:rPr>
          <w:rFonts w:ascii="Times New Roman" w:eastAsiaTheme="majorEastAsia" w:hAnsi="Times New Roman" w:cs="Times New Roman"/>
          <w:bCs/>
        </w:rPr>
        <w:t>用电器</w:t>
      </w:r>
      <w:r>
        <w:rPr>
          <w:rFonts w:ascii="Times New Roman" w:eastAsiaTheme="majorEastAsia" w:hAnsi="Times New Roman" w:cs="Times New Roman"/>
          <w:bCs/>
        </w:rPr>
        <w:t>”</w:t>
      </w:r>
      <w:r>
        <w:rPr>
          <w:rFonts w:ascii="Times New Roman" w:eastAsiaTheme="majorEastAsia" w:hAnsi="Times New Roman" w:cs="Times New Roman"/>
          <w:bCs/>
        </w:rPr>
        <w:t>），该手机电池充满电后存储的电能为</w:t>
      </w:r>
      <w:r>
        <w:rPr>
          <w:rFonts w:ascii="Times New Roman" w:eastAsiaTheme="majorEastAsia" w:hAnsi="Times New Roman" w:cs="Times New Roman"/>
          <w:bCs/>
        </w:rPr>
        <w:t>___________J</w:t>
      </w:r>
      <w:r>
        <w:rPr>
          <w:rFonts w:ascii="Times New Roman" w:eastAsiaTheme="majorEastAsia" w:hAnsi="Times New Roman" w:cs="Times New Roman"/>
          <w:bCs/>
        </w:rPr>
        <w:t>。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13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甲、乙两灯泡中的电流与电压变化的关系如图所示，将甲、乙两灯泡串联后接在电压为</w:t>
      </w:r>
      <w:r>
        <w:rPr>
          <w:rFonts w:ascii="Times New Roman" w:eastAsiaTheme="majorEastAsia" w:hAnsi="Times New Roman" w:cs="Times New Roman"/>
          <w:bCs/>
        </w:rPr>
        <w:t>_____V</w:t>
      </w:r>
      <w:r>
        <w:rPr>
          <w:rFonts w:ascii="Times New Roman" w:eastAsiaTheme="majorEastAsia" w:hAnsi="Times New Roman" w:cs="Times New Roman"/>
          <w:bCs/>
        </w:rPr>
        <w:t>的电源两端时，甲灯泡中通过的电流为</w:t>
      </w:r>
      <w:r>
        <w:rPr>
          <w:rFonts w:ascii="Times New Roman" w:eastAsiaTheme="majorEastAsia" w:hAnsi="Times New Roman" w:cs="Times New Roman"/>
          <w:bCs/>
        </w:rPr>
        <w:t>0.5A</w:t>
      </w:r>
      <w:r>
        <w:rPr>
          <w:rFonts w:ascii="Times New Roman" w:eastAsiaTheme="majorEastAsia" w:hAnsi="Times New Roman" w:cs="Times New Roman"/>
          <w:bCs/>
        </w:rPr>
        <w:t>，此时乙灯泡</w:t>
      </w:r>
      <w:r>
        <w:rPr>
          <w:rFonts w:ascii="Times New Roman" w:eastAsiaTheme="majorEastAsia" w:hAnsi="Times New Roman" w:cs="Times New Roman"/>
          <w:bCs/>
        </w:rPr>
        <w:t>1min</w:t>
      </w:r>
      <w:r>
        <w:rPr>
          <w:rFonts w:ascii="Times New Roman" w:eastAsiaTheme="majorEastAsia" w:hAnsi="Times New Roman" w:cs="Times New Roman"/>
          <w:bCs/>
        </w:rPr>
        <w:t>消耗的电能是</w:t>
      </w:r>
      <w:r>
        <w:rPr>
          <w:rFonts w:ascii="Times New Roman" w:eastAsiaTheme="majorEastAsia" w:hAnsi="Times New Roman" w:cs="Times New Roman"/>
          <w:bCs/>
        </w:rPr>
        <w:t>_____J</w:t>
      </w:r>
      <w:r>
        <w:rPr>
          <w:rFonts w:eastAsiaTheme="majorEastAsia" w:cs="Times New Roman" w:hint="eastAsia"/>
          <w:bCs/>
        </w:rPr>
        <w:t>.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lastRenderedPageBreak/>
        <w:drawing>
          <wp:inline distT="0" distB="0" distL="114300" distR="114300" wp14:anchorId="654E07E7" wp14:editId="7D920DFE">
            <wp:extent cx="1847850" cy="1628775"/>
            <wp:effectExtent l="0" t="0" r="0" b="9525"/>
            <wp:docPr id="121721617" name="图片 1217216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75963" name="图片 121721617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14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一个标有</w:t>
      </w:r>
      <w:r>
        <w:rPr>
          <w:rFonts w:ascii="Times New Roman" w:eastAsiaTheme="majorEastAsia" w:hAnsi="Times New Roman" w:cs="Times New Roman"/>
          <w:bCs/>
        </w:rPr>
        <w:t>“220V840W”</w:t>
      </w:r>
      <w:r>
        <w:rPr>
          <w:rFonts w:ascii="Times New Roman" w:eastAsiaTheme="majorEastAsia" w:hAnsi="Times New Roman" w:cs="Times New Roman"/>
          <w:bCs/>
        </w:rPr>
        <w:t>的电水壶正常工作</w:t>
      </w:r>
      <w:r>
        <w:rPr>
          <w:rFonts w:ascii="Times New Roman" w:eastAsiaTheme="majorEastAsia" w:hAnsi="Times New Roman" w:cs="Times New Roman"/>
          <w:bCs/>
        </w:rPr>
        <w:t>10min</w:t>
      </w:r>
      <w:r>
        <w:rPr>
          <w:rFonts w:ascii="Times New Roman" w:eastAsiaTheme="majorEastAsia" w:hAnsi="Times New Roman" w:cs="Times New Roman"/>
          <w:bCs/>
        </w:rPr>
        <w:t>，它所消耗的电能为</w:t>
      </w:r>
      <w:r>
        <w:rPr>
          <w:rFonts w:ascii="Times New Roman" w:eastAsiaTheme="majorEastAsia" w:hAnsi="Times New Roman" w:cs="Times New Roman" w:hint="eastAsia"/>
          <w:bCs/>
          <w:u w:val="single"/>
        </w:rPr>
        <w:t xml:space="preserve">          </w:t>
      </w:r>
      <w:r>
        <w:rPr>
          <w:rFonts w:ascii="Times New Roman" w:eastAsiaTheme="majorEastAsia" w:hAnsi="Times New Roman" w:cs="Times New Roman"/>
          <w:bCs/>
        </w:rPr>
        <w:object w:dxaOrig="677" w:dyaOrig="278">
          <v:shape id="_x0000_i1036" type="#_x0000_t75" alt="eqIdfdbe04c6d45649bd9c79e0e4e6dd517f" style="width:33.75pt;height:14.25pt" o:ole="">
            <v:imagedata r:id="rId35" o:title="eqIdfdbe04c6d45649bd9c79e0e4e6dd517f"/>
          </v:shape>
          <o:OLEObject Type="Embed" ProgID="Equation.DSMT4" ShapeID="_x0000_i1036" DrawAspect="Content" ObjectID="_1661019823" r:id="rId36"/>
        </w:object>
      </w:r>
      <w:r>
        <w:rPr>
          <w:rFonts w:ascii="Times New Roman" w:eastAsiaTheme="majorEastAsia" w:hAnsi="Times New Roman" w:cs="Times New Roman"/>
          <w:bCs/>
        </w:rPr>
        <w:t>；如图所示为小王家中的电能表，当家里只有此电水壶通电并正常工作时，电能表的转盘在这段时间内转</w:t>
      </w:r>
      <w:r>
        <w:rPr>
          <w:rFonts w:ascii="Times New Roman" w:eastAsiaTheme="majorEastAsia" w:hAnsi="Times New Roman" w:cs="Times New Roman" w:hint="eastAsia"/>
          <w:bCs/>
          <w:u w:val="single"/>
        </w:rPr>
        <w:t xml:space="preserve">         </w:t>
      </w:r>
      <w:r>
        <w:rPr>
          <w:rFonts w:ascii="Times New Roman" w:eastAsiaTheme="majorEastAsia" w:hAnsi="Times New Roman" w:cs="Times New Roman"/>
          <w:bCs/>
        </w:rPr>
        <w:t>转，如果电水壶产生的热量全部被</w:t>
      </w:r>
      <w:r>
        <w:rPr>
          <w:rFonts w:ascii="Times New Roman" w:eastAsiaTheme="majorEastAsia" w:hAnsi="Times New Roman" w:cs="Times New Roman"/>
          <w:bCs/>
        </w:rPr>
        <w:t>2</w:t>
      </w:r>
      <w:r>
        <w:rPr>
          <w:rFonts w:ascii="Times New Roman" w:eastAsiaTheme="majorEastAsia" w:hAnsi="Times New Roman" w:cs="Times New Roman"/>
          <w:bCs/>
        </w:rPr>
        <w:t>千克的</w:t>
      </w:r>
      <w:r>
        <w:rPr>
          <w:rFonts w:ascii="Times New Roman" w:eastAsiaTheme="majorEastAsia" w:hAnsi="Times New Roman" w:cs="Times New Roman"/>
          <w:bCs/>
        </w:rPr>
        <w:object w:dxaOrig="540" w:dyaOrig="255">
          <v:shape id="_x0000_i1037" type="#_x0000_t75" alt="eqIdecb2935709754e6b9fa3f18cb862ff2c" style="width:27pt;height:12.75pt" o:ole="">
            <v:imagedata r:id="rId37" o:title="eqIdecb2935709754e6b9fa3f18cb862ff2c"/>
          </v:shape>
          <o:OLEObject Type="Embed" ProgID="Equation.DSMT4" ShapeID="_x0000_i1037" DrawAspect="Content" ObjectID="_1661019824" r:id="rId38"/>
        </w:object>
      </w:r>
      <w:r>
        <w:rPr>
          <w:rFonts w:ascii="Times New Roman" w:eastAsiaTheme="majorEastAsia" w:hAnsi="Times New Roman" w:cs="Times New Roman"/>
          <w:bCs/>
        </w:rPr>
        <w:t>的水吸收，能使水温升高到</w:t>
      </w:r>
      <w:r>
        <w:rPr>
          <w:rFonts w:ascii="Times New Roman" w:eastAsiaTheme="majorEastAsia" w:hAnsi="Times New Roman" w:cs="Times New Roman" w:hint="eastAsia"/>
          <w:bCs/>
          <w:u w:val="single"/>
        </w:rPr>
        <w:t xml:space="preserve">        </w:t>
      </w:r>
      <w:r>
        <w:rPr>
          <w:rFonts w:ascii="Times New Roman" w:eastAsiaTheme="majorEastAsia" w:hAnsi="Times New Roman" w:cs="Times New Roman"/>
          <w:bCs/>
        </w:rPr>
        <w:object w:dxaOrig="255" w:dyaOrig="255">
          <v:shape id="_x0000_i1038" type="#_x0000_t75" alt="eqIdb1eca935eb65431db05898b240c83975" style="width:12.75pt;height:12.75pt" o:ole="">
            <v:imagedata r:id="rId39" o:title="eqIdb1eca935eb65431db05898b240c83975"/>
          </v:shape>
          <o:OLEObject Type="Embed" ProgID="Equation.DSMT4" ShapeID="_x0000_i1038" DrawAspect="Content" ObjectID="_1661019825" r:id="rId40"/>
        </w:object>
      </w:r>
      <w:r>
        <w:rPr>
          <w:rFonts w:ascii="Times New Roman" w:eastAsiaTheme="majorEastAsia" w:hAnsi="Times New Roman" w:cs="Times New Roman"/>
          <w:bCs/>
        </w:rPr>
        <w:t>。</w:t>
      </w:r>
      <w:r>
        <w:rPr>
          <w:rFonts w:ascii="Times New Roman" w:eastAsiaTheme="majorEastAsia" w:hAnsi="Times New Roman" w:cs="Times New Roman"/>
          <w:bCs/>
        </w:rPr>
        <w:t>[</w:t>
      </w:r>
      <w:r>
        <w:rPr>
          <w:rFonts w:ascii="Times New Roman" w:eastAsiaTheme="majorEastAsia" w:hAnsi="Times New Roman" w:cs="Times New Roman"/>
          <w:bCs/>
        </w:rPr>
        <w:t>水的比热容为</w:t>
      </w:r>
      <w:r>
        <w:rPr>
          <w:rFonts w:ascii="Times New Roman" w:eastAsiaTheme="majorEastAsia" w:hAnsi="Times New Roman" w:cs="Times New Roman"/>
          <w:bCs/>
        </w:rPr>
        <w:object w:dxaOrig="1810" w:dyaOrig="410">
          <v:shape id="_x0000_i1039" type="#_x0000_t75" alt="eqId80d7ad2c054943248b2513a146548dd7" style="width:90.75pt;height:20.25pt" o:ole="">
            <v:imagedata r:id="rId41" o:title="eqId80d7ad2c054943248b2513a146548dd7"/>
          </v:shape>
          <o:OLEObject Type="Embed" ProgID="Equation.DSMT4" ShapeID="_x0000_i1039" DrawAspect="Content" ObjectID="_1661019826" r:id="rId42"/>
        </w:object>
      </w:r>
      <w:r>
        <w:rPr>
          <w:rFonts w:ascii="Times New Roman" w:eastAsiaTheme="majorEastAsia" w:hAnsi="Times New Roman" w:cs="Times New Roman"/>
          <w:bCs/>
        </w:rPr>
        <w:t>]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672FCABF" wp14:editId="2F81FCCC">
            <wp:extent cx="971550" cy="1047750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222639" name="图片 100011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2" w:rsidRDefault="00C90AE2" w:rsidP="00C90AE2">
      <w:pPr>
        <w:rPr>
          <w:rFonts w:ascii="Times New Roman" w:eastAsiaTheme="majorEastAsia" w:hAnsi="Times New Roman" w:cs="Times New Roman"/>
          <w:b/>
        </w:rPr>
      </w:pPr>
    </w:p>
    <w:p w:rsidR="00C90AE2" w:rsidRDefault="00C90AE2" w:rsidP="00C90AE2">
      <w:pPr>
        <w:rPr>
          <w:rFonts w:ascii="Times New Roman" w:eastAsiaTheme="majorEastAsia" w:hAnsi="Times New Roman" w:cs="Times New Roman"/>
          <w:b/>
        </w:rPr>
      </w:pPr>
      <w:r>
        <w:rPr>
          <w:rFonts w:eastAsiaTheme="majorEastAsia" w:cs="Times New Roman" w:hint="eastAsia"/>
          <w:b/>
        </w:rPr>
        <w:t>三</w:t>
      </w:r>
      <w:r>
        <w:rPr>
          <w:rFonts w:ascii="Times New Roman" w:eastAsiaTheme="majorEastAsia" w:hAnsi="Times New Roman" w:cs="Times New Roman"/>
          <w:b/>
        </w:rPr>
        <w:t>、计算题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15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如图所示的电路，电源电压保持不变，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＝</w:t>
      </w:r>
      <w:r>
        <w:rPr>
          <w:rFonts w:ascii="Times New Roman" w:eastAsiaTheme="majorEastAsia" w:hAnsi="Times New Roman" w:cs="Times New Roman"/>
          <w:bCs/>
        </w:rPr>
        <w:t>30Ω</w:t>
      </w:r>
      <w:r>
        <w:rPr>
          <w:rFonts w:ascii="Times New Roman" w:eastAsiaTheme="majorEastAsia" w:hAnsi="Times New Roman" w:cs="Times New Roman"/>
          <w:bCs/>
        </w:rPr>
        <w:t>，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＝</w:t>
      </w:r>
      <w:r>
        <w:rPr>
          <w:rFonts w:ascii="Times New Roman" w:eastAsiaTheme="majorEastAsia" w:hAnsi="Times New Roman" w:cs="Times New Roman"/>
          <w:bCs/>
        </w:rPr>
        <w:t>10Ω</w:t>
      </w:r>
      <w:r>
        <w:rPr>
          <w:rFonts w:ascii="Times New Roman" w:eastAsiaTheme="majorEastAsia" w:hAnsi="Times New Roman" w:cs="Times New Roman"/>
          <w:bCs/>
        </w:rPr>
        <w:t>。当闭合开关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</w:rPr>
        <w:t>，断开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时，电流表的示数为</w:t>
      </w:r>
      <w:r>
        <w:rPr>
          <w:rFonts w:ascii="Times New Roman" w:eastAsiaTheme="majorEastAsia" w:hAnsi="Times New Roman" w:cs="Times New Roman"/>
          <w:bCs/>
        </w:rPr>
        <w:t>0.4A</w:t>
      </w:r>
      <w:r>
        <w:rPr>
          <w:rFonts w:ascii="Times New Roman" w:eastAsiaTheme="majorEastAsia" w:hAnsi="Times New Roman" w:cs="Times New Roman"/>
          <w:bCs/>
        </w:rPr>
        <w:t>。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28CBD7CE" wp14:editId="2F22CE6E">
            <wp:extent cx="1038225" cy="790575"/>
            <wp:effectExtent l="0" t="0" r="9525" b="9525"/>
            <wp:docPr id="100028" name="图片 100028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890399" name="图片 100028" descr="figure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（</w:t>
      </w:r>
      <w:r>
        <w:rPr>
          <w:rFonts w:ascii="Times New Roman" w:eastAsiaTheme="majorEastAsia" w:hAnsi="Times New Roman" w:cs="Times New Roman"/>
          <w:bCs/>
        </w:rPr>
        <w:t>1</w:t>
      </w:r>
      <w:r>
        <w:rPr>
          <w:rFonts w:ascii="Times New Roman" w:eastAsiaTheme="majorEastAsia" w:hAnsi="Times New Roman" w:cs="Times New Roman"/>
          <w:bCs/>
        </w:rPr>
        <w:t>）求电源电压；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（</w:t>
      </w:r>
      <w:r>
        <w:rPr>
          <w:rFonts w:ascii="Times New Roman" w:eastAsiaTheme="majorEastAsia" w:hAnsi="Times New Roman" w:cs="Times New Roman"/>
          <w:bCs/>
        </w:rPr>
        <w:t>2</w:t>
      </w:r>
      <w:r>
        <w:rPr>
          <w:rFonts w:ascii="Times New Roman" w:eastAsiaTheme="majorEastAsia" w:hAnsi="Times New Roman" w:cs="Times New Roman"/>
          <w:bCs/>
        </w:rPr>
        <w:t>）当闭合开关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</w:rPr>
        <w:t>，断开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时，求电流表的示数；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（</w:t>
      </w:r>
      <w:r>
        <w:rPr>
          <w:rFonts w:ascii="Times New Roman" w:eastAsiaTheme="majorEastAsia" w:hAnsi="Times New Roman" w:cs="Times New Roman"/>
          <w:bCs/>
        </w:rPr>
        <w:t>3</w:t>
      </w:r>
      <w:r>
        <w:rPr>
          <w:rFonts w:ascii="Times New Roman" w:eastAsiaTheme="majorEastAsia" w:hAnsi="Times New Roman" w:cs="Times New Roman"/>
          <w:bCs/>
        </w:rPr>
        <w:t>）当闭合开关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</w:rPr>
        <w:t>时，通电</w:t>
      </w:r>
      <w:r>
        <w:rPr>
          <w:rFonts w:ascii="Times New Roman" w:eastAsiaTheme="majorEastAsia" w:hAnsi="Times New Roman" w:cs="Times New Roman"/>
          <w:bCs/>
        </w:rPr>
        <w:t>100s</w:t>
      </w:r>
      <w:r>
        <w:rPr>
          <w:rFonts w:ascii="Times New Roman" w:eastAsiaTheme="majorEastAsia" w:hAnsi="Times New Roman" w:cs="Times New Roman"/>
          <w:bCs/>
        </w:rPr>
        <w:t>，求整个电路消耗的电能。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16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如图所示电路中，电源电压保持不变，电阻</w:t>
      </w:r>
      <w:r>
        <w:rPr>
          <w:rFonts w:ascii="Times New Roman" w:eastAsiaTheme="majorEastAsia" w:hAnsi="Times New Roman" w:cs="Times New Roman"/>
          <w:bCs/>
        </w:rPr>
        <w:object w:dxaOrig="940" w:dyaOrig="360">
          <v:shape id="_x0000_i1040" type="#_x0000_t75" alt="eqIdb7287ca0fc5c49129822eff9926045e1" style="width:47.25pt;height:18pt" o:ole="">
            <v:imagedata r:id="rId45" o:title="eqIdb7287ca0fc5c49129822eff9926045e1"/>
          </v:shape>
          <o:OLEObject Type="Embed" ProgID="Equation.DSMT4" ShapeID="_x0000_i1040" DrawAspect="Content" ObjectID="_1661019827" r:id="rId46"/>
        </w:object>
      </w:r>
      <w:r>
        <w:rPr>
          <w:rFonts w:ascii="Times New Roman" w:eastAsiaTheme="majorEastAsia" w:hAnsi="Times New Roman" w:cs="Times New Roman"/>
          <w:bCs/>
        </w:rPr>
        <w:t>，电阻</w:t>
      </w:r>
      <w:r>
        <w:rPr>
          <w:rFonts w:ascii="Times New Roman" w:eastAsiaTheme="majorEastAsia" w:hAnsi="Times New Roman" w:cs="Times New Roman"/>
          <w:bCs/>
        </w:rPr>
        <w:object w:dxaOrig="960" w:dyaOrig="360">
          <v:shape id="_x0000_i1041" type="#_x0000_t75" alt="eqId0a2dcabbd8bc4adaac7e7a155d485cdf" style="width:48pt;height:18pt" o:ole="">
            <v:imagedata r:id="rId47" o:title="eqId0a2dcabbd8bc4adaac7e7a155d485cdf"/>
          </v:shape>
          <o:OLEObject Type="Embed" ProgID="Equation.DSMT4" ShapeID="_x0000_i1041" DrawAspect="Content" ObjectID="_1661019828" r:id="rId48"/>
        </w:object>
      </w:r>
      <w:r>
        <w:rPr>
          <w:rFonts w:ascii="Times New Roman" w:eastAsiaTheme="majorEastAsia" w:hAnsi="Times New Roman" w:cs="Times New Roman"/>
          <w:bCs/>
        </w:rPr>
        <w:t>，当只闭合开关</w:t>
      </w:r>
      <w:r>
        <w:rPr>
          <w:rFonts w:ascii="Times New Roman" w:eastAsiaTheme="majorEastAsia" w:hAnsi="Times New Roman" w:cs="Times New Roman"/>
          <w:bCs/>
        </w:rPr>
        <w:object w:dxaOrig="263" w:dyaOrig="360">
          <v:shape id="_x0000_i1042" type="#_x0000_t75" alt="eqId9859c6b1225a4b81a4281324751977bb" style="width:13.5pt;height:18pt" o:ole="">
            <v:imagedata r:id="rId49" o:title="eqId9859c6b1225a4b81a4281324751977bb"/>
          </v:shape>
          <o:OLEObject Type="Embed" ProgID="Equation.DSMT4" ShapeID="_x0000_i1042" DrawAspect="Content" ObjectID="_1661019829" r:id="rId50"/>
        </w:object>
      </w:r>
      <w:r>
        <w:rPr>
          <w:rFonts w:ascii="Times New Roman" w:eastAsiaTheme="majorEastAsia" w:hAnsi="Times New Roman" w:cs="Times New Roman"/>
          <w:bCs/>
        </w:rPr>
        <w:t>时，电流表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</w:rPr>
        <w:t>的示数</w:t>
      </w:r>
      <w:r>
        <w:rPr>
          <w:rFonts w:ascii="Times New Roman" w:eastAsiaTheme="majorEastAsia" w:hAnsi="Times New Roman" w:cs="Times New Roman"/>
          <w:bCs/>
        </w:rPr>
        <w:object w:dxaOrig="570" w:dyaOrig="270">
          <v:shape id="_x0000_i1043" type="#_x0000_t75" alt="eqIdd19975728d0547c8869da610d8ded6d4" style="width:28.5pt;height:13.5pt" o:ole="">
            <v:imagedata r:id="rId51" o:title="eqIdd19975728d0547c8869da610d8ded6d4"/>
          </v:shape>
          <o:OLEObject Type="Embed" ProgID="Equation.DSMT4" ShapeID="_x0000_i1043" DrawAspect="Content" ObjectID="_1661019830" r:id="rId52"/>
        </w:object>
      </w:r>
      <w:r>
        <w:rPr>
          <w:rFonts w:ascii="Times New Roman" w:eastAsiaTheme="majorEastAsia" w:hAnsi="Times New Roman" w:cs="Times New Roman"/>
          <w:bCs/>
        </w:rPr>
        <w:t>。开关</w:t>
      </w:r>
      <w:r>
        <w:rPr>
          <w:rFonts w:ascii="Times New Roman" w:eastAsiaTheme="majorEastAsia" w:hAnsi="Times New Roman" w:cs="Times New Roman"/>
          <w:bCs/>
        </w:rPr>
        <w:object w:dxaOrig="263" w:dyaOrig="360">
          <v:shape id="_x0000_i1044" type="#_x0000_t75" alt="eqId9859c6b1225a4b81a4281324751977bb" style="width:13.5pt;height:18pt" o:ole="">
            <v:imagedata r:id="rId49" o:title="eqId9859c6b1225a4b81a4281324751977bb"/>
          </v:shape>
          <o:OLEObject Type="Embed" ProgID="Equation.DSMT4" ShapeID="_x0000_i1044" DrawAspect="Content" ObjectID="_1661019831" r:id="rId53"/>
        </w:objec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object w:dxaOrig="279" w:dyaOrig="360">
          <v:shape id="_x0000_i1045" type="#_x0000_t75" alt="eqId19481daa90414c9b906ab2a276023463" style="width:14.25pt;height:18pt" o:ole="">
            <v:imagedata r:id="rId54" o:title="eqId19481daa90414c9b906ab2a276023463"/>
          </v:shape>
          <o:OLEObject Type="Embed" ProgID="Equation.DSMT4" ShapeID="_x0000_i1045" DrawAspect="Content" ObjectID="_1661019832" r:id="rId55"/>
        </w:object>
      </w:r>
      <w:r>
        <w:rPr>
          <w:rFonts w:ascii="Times New Roman" w:eastAsiaTheme="majorEastAsia" w:hAnsi="Times New Roman" w:cs="Times New Roman"/>
          <w:bCs/>
        </w:rPr>
        <w:t>都闭合时，求：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 w:hint="eastAsia"/>
          <w:bCs/>
        </w:rPr>
        <w:t>（</w:t>
      </w:r>
      <w:r>
        <w:rPr>
          <w:rFonts w:ascii="Times New Roman" w:eastAsiaTheme="majorEastAsia" w:hAnsi="Times New Roman" w:cs="Times New Roman"/>
          <w:bCs/>
        </w:rPr>
        <w:t>1</w:t>
      </w:r>
      <w:r>
        <w:rPr>
          <w:rFonts w:ascii="Times New Roman" w:eastAsiaTheme="majorEastAsia" w:hAnsi="Times New Roman" w:cs="Times New Roman" w:hint="eastAsia"/>
          <w:bCs/>
        </w:rPr>
        <w:t>）</w:t>
      </w:r>
      <w:r>
        <w:rPr>
          <w:rFonts w:ascii="Times New Roman" w:eastAsiaTheme="majorEastAsia" w:hAnsi="Times New Roman" w:cs="Times New Roman"/>
          <w:bCs/>
        </w:rPr>
        <w:t>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</w:rPr>
        <w:t>的示数；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 w:hint="eastAsia"/>
          <w:bCs/>
        </w:rPr>
        <w:t>（</w:t>
      </w:r>
      <w:r>
        <w:rPr>
          <w:rFonts w:ascii="Times New Roman" w:eastAsiaTheme="majorEastAsia" w:hAnsi="Times New Roman" w:cs="Times New Roman"/>
          <w:bCs/>
        </w:rPr>
        <w:t>2</w:t>
      </w:r>
      <w:r>
        <w:rPr>
          <w:rFonts w:ascii="Times New Roman" w:eastAsiaTheme="majorEastAsia" w:hAnsi="Times New Roman" w:cs="Times New Roman" w:hint="eastAsia"/>
          <w:bCs/>
        </w:rPr>
        <w:t>）</w:t>
      </w:r>
      <w:r>
        <w:rPr>
          <w:rFonts w:ascii="Times New Roman" w:eastAsiaTheme="majorEastAsia" w:hAnsi="Times New Roman" w:cs="Times New Roman"/>
          <w:bCs/>
        </w:rPr>
        <w:t>通电</w:t>
      </w:r>
      <w:r>
        <w:rPr>
          <w:rFonts w:ascii="Times New Roman" w:eastAsiaTheme="majorEastAsia" w:hAnsi="Times New Roman" w:cs="Times New Roman"/>
          <w:bCs/>
        </w:rPr>
        <w:t>1</w:t>
      </w:r>
      <w:r>
        <w:rPr>
          <w:rFonts w:ascii="Times New Roman" w:eastAsiaTheme="majorEastAsia" w:hAnsi="Times New Roman" w:cs="Times New Roman"/>
          <w:bCs/>
        </w:rPr>
        <w:t>分钟，电流通过</w:t>
      </w:r>
      <w:r>
        <w:rPr>
          <w:rFonts w:ascii="Times New Roman" w:eastAsiaTheme="majorEastAsia" w:hAnsi="Times New Roman" w:cs="Times New Roman"/>
          <w:bCs/>
        </w:rPr>
        <w:object w:dxaOrig="300" w:dyaOrig="362">
          <v:shape id="_x0000_i1046" type="#_x0000_t75" alt="eqId8a1390aa3d754ef184290306ffa757dc" style="width:15pt;height:18pt" o:ole="">
            <v:imagedata r:id="rId56" o:title="eqId8a1390aa3d754ef184290306ffa757dc"/>
          </v:shape>
          <o:OLEObject Type="Embed" ProgID="Equation.DSMT4" ShapeID="_x0000_i1046" DrawAspect="Content" ObjectID="_1661019833" r:id="rId57"/>
        </w:object>
      </w:r>
      <w:r>
        <w:rPr>
          <w:rFonts w:ascii="Times New Roman" w:eastAsiaTheme="majorEastAsia" w:hAnsi="Times New Roman" w:cs="Times New Roman"/>
          <w:bCs/>
        </w:rPr>
        <w:t>所做的电功。</w:t>
      </w:r>
    </w:p>
    <w:p w:rsidR="00C90AE2" w:rsidRDefault="00C90AE2" w:rsidP="00C90AE2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65562E92" wp14:editId="3645845C">
            <wp:extent cx="1819275" cy="1466850"/>
            <wp:effectExtent l="0" t="0" r="9525" b="0"/>
            <wp:docPr id="100031" name="图片 1000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827583" name="图片 100031" descr="figure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17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如图甲所示，电阻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的阻值为</w:t>
      </w:r>
      <w:r>
        <w:rPr>
          <w:rFonts w:ascii="Times New Roman" w:eastAsiaTheme="majorEastAsia" w:hAnsi="Times New Roman" w:cs="Times New Roman"/>
          <w:bCs/>
        </w:rPr>
        <w:t>10Ω</w:t>
      </w:r>
      <w:r>
        <w:rPr>
          <w:rFonts w:ascii="Times New Roman" w:eastAsiaTheme="majorEastAsia" w:hAnsi="Times New Roman" w:cs="Times New Roman"/>
          <w:bCs/>
        </w:rPr>
        <w:t>，滑动变阻器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上标有</w:t>
      </w:r>
      <w:r>
        <w:rPr>
          <w:rFonts w:ascii="Times New Roman" w:eastAsiaTheme="majorEastAsia" w:hAnsi="Times New Roman" w:cs="Times New Roman"/>
          <w:bCs/>
        </w:rPr>
        <w:t>“10Ω1A”</w:t>
      </w:r>
      <w:r>
        <w:rPr>
          <w:rFonts w:ascii="Times New Roman" w:eastAsiaTheme="majorEastAsia" w:hAnsi="Times New Roman" w:cs="Times New Roman"/>
          <w:bCs/>
        </w:rPr>
        <w:t>字样，闭合开关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</w:rPr>
        <w:t>后，电流表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的示数为</w:t>
      </w:r>
      <w:r>
        <w:rPr>
          <w:rFonts w:ascii="Times New Roman" w:eastAsiaTheme="majorEastAsia" w:hAnsi="Times New Roman" w:cs="Times New Roman"/>
          <w:bCs/>
        </w:rPr>
        <w:t>0.6A</w:t>
      </w:r>
      <w:r>
        <w:rPr>
          <w:rFonts w:ascii="Times New Roman" w:eastAsiaTheme="majorEastAsia" w:hAnsi="Times New Roman" w:cs="Times New Roman"/>
          <w:bCs/>
        </w:rPr>
        <w:t>。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 w:hint="eastAsia"/>
          <w:bCs/>
        </w:rPr>
        <w:t>（</w:t>
      </w:r>
      <w:r>
        <w:rPr>
          <w:rFonts w:ascii="Times New Roman" w:eastAsiaTheme="majorEastAsia" w:hAnsi="Times New Roman" w:cs="Times New Roman"/>
          <w:bCs/>
        </w:rPr>
        <w:t>1</w:t>
      </w:r>
      <w:r>
        <w:rPr>
          <w:rFonts w:ascii="Times New Roman" w:eastAsiaTheme="majorEastAsia" w:hAnsi="Times New Roman" w:cs="Times New Roman" w:hint="eastAsia"/>
          <w:bCs/>
        </w:rPr>
        <w:t>）</w:t>
      </w:r>
      <w:r>
        <w:rPr>
          <w:rFonts w:ascii="Times New Roman" w:eastAsiaTheme="majorEastAsia" w:hAnsi="Times New Roman" w:cs="Times New Roman"/>
          <w:bCs/>
        </w:rPr>
        <w:t>求电源电压</w:t>
      </w:r>
      <w:r>
        <w:rPr>
          <w:rFonts w:ascii="Times New Roman" w:eastAsiaTheme="majorEastAsia" w:hAnsi="Times New Roman" w:cs="Times New Roman"/>
          <w:bCs/>
          <w:i/>
        </w:rPr>
        <w:t>U</w:t>
      </w:r>
      <w:r>
        <w:rPr>
          <w:rFonts w:ascii="Times New Roman" w:eastAsiaTheme="majorEastAsia" w:hAnsi="Times New Roman" w:cs="Times New Roman"/>
          <w:bCs/>
        </w:rPr>
        <w:t>；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 w:hint="eastAsia"/>
          <w:bCs/>
        </w:rPr>
        <w:t>（</w:t>
      </w:r>
      <w:r>
        <w:rPr>
          <w:rFonts w:ascii="Times New Roman" w:eastAsiaTheme="majorEastAsia" w:hAnsi="Times New Roman" w:cs="Times New Roman"/>
          <w:bCs/>
        </w:rPr>
        <w:t>2</w:t>
      </w:r>
      <w:r>
        <w:rPr>
          <w:rFonts w:ascii="Times New Roman" w:eastAsiaTheme="majorEastAsia" w:hAnsi="Times New Roman" w:cs="Times New Roman" w:hint="eastAsia"/>
          <w:bCs/>
        </w:rPr>
        <w:t>）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在</w:t>
      </w:r>
      <w:r>
        <w:rPr>
          <w:rFonts w:ascii="Times New Roman" w:eastAsiaTheme="majorEastAsia" w:hAnsi="Times New Roman" w:cs="Times New Roman"/>
          <w:bCs/>
        </w:rPr>
        <w:t>10min</w:t>
      </w:r>
      <w:r>
        <w:rPr>
          <w:rFonts w:ascii="Times New Roman" w:eastAsiaTheme="majorEastAsia" w:hAnsi="Times New Roman" w:cs="Times New Roman"/>
          <w:bCs/>
        </w:rPr>
        <w:t>内消耗的电能；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 w:hint="eastAsia"/>
          <w:bCs/>
        </w:rPr>
        <w:lastRenderedPageBreak/>
        <w:t>（</w:t>
      </w:r>
      <w:r>
        <w:rPr>
          <w:rFonts w:ascii="Times New Roman" w:eastAsiaTheme="majorEastAsia" w:hAnsi="Times New Roman" w:cs="Times New Roman"/>
          <w:bCs/>
        </w:rPr>
        <w:t>3</w:t>
      </w:r>
      <w:r>
        <w:rPr>
          <w:rFonts w:ascii="Times New Roman" w:eastAsiaTheme="majorEastAsia" w:hAnsi="Times New Roman" w:cs="Times New Roman" w:hint="eastAsia"/>
          <w:bCs/>
        </w:rPr>
        <w:t>）</w:t>
      </w:r>
      <w:r>
        <w:rPr>
          <w:rFonts w:ascii="Times New Roman" w:eastAsiaTheme="majorEastAsia" w:hAnsi="Times New Roman" w:cs="Times New Roman"/>
          <w:bCs/>
        </w:rPr>
        <w:t>若将另一只电流表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串联接入该电路</w:t>
      </w:r>
      <w:r>
        <w:rPr>
          <w:rFonts w:ascii="Times New Roman" w:eastAsiaTheme="majorEastAsia" w:hAnsi="Times New Roman" w:cs="Times New Roman"/>
          <w:bCs/>
          <w:i/>
        </w:rPr>
        <w:t>a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  <w:i/>
        </w:rPr>
        <w:t>b</w:t>
      </w:r>
      <w:r>
        <w:rPr>
          <w:rFonts w:ascii="Times New Roman" w:eastAsiaTheme="majorEastAsia" w:hAnsi="Times New Roman" w:cs="Times New Roman"/>
          <w:bCs/>
        </w:rPr>
        <w:t>或</w:t>
      </w:r>
      <w:r>
        <w:rPr>
          <w:rFonts w:ascii="Times New Roman" w:eastAsiaTheme="majorEastAsia" w:hAnsi="Times New Roman" w:cs="Times New Roman"/>
          <w:bCs/>
          <w:i/>
        </w:rPr>
        <w:t>c</w:t>
      </w:r>
      <w:r>
        <w:rPr>
          <w:rFonts w:ascii="Times New Roman" w:eastAsiaTheme="majorEastAsia" w:hAnsi="Times New Roman" w:cs="Times New Roman"/>
          <w:bCs/>
        </w:rPr>
        <w:t>中的某一处，移动滑动变阻器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的滑片</w:t>
      </w:r>
      <w:r>
        <w:rPr>
          <w:rFonts w:ascii="Times New Roman" w:eastAsiaTheme="majorEastAsia" w:hAnsi="Times New Roman" w:cs="Times New Roman"/>
          <w:bCs/>
        </w:rPr>
        <w:t>P</w:t>
      </w:r>
      <w:r>
        <w:rPr>
          <w:rFonts w:ascii="Times New Roman" w:eastAsiaTheme="majorEastAsia" w:hAnsi="Times New Roman" w:cs="Times New Roman"/>
          <w:bCs/>
        </w:rPr>
        <w:t>至某一处，使电流表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的指针停留在图乙所示的位置。请指出电流表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所有可能连接的位置，并计算出此时变阻器接入电路的阻值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。</w:t>
      </w:r>
    </w:p>
    <w:p w:rsidR="00C90AE2" w:rsidRDefault="00C90AE2" w:rsidP="00C90AE2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23F397CA" wp14:editId="5312D61B">
            <wp:extent cx="3476625" cy="1352550"/>
            <wp:effectExtent l="0" t="0" r="9525" b="0"/>
            <wp:docPr id="100043" name="图片 1000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229776" name="图片 100043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2" w:rsidRDefault="00C90AE2" w:rsidP="00C90AE2">
      <w:pPr>
        <w:spacing w:line="360" w:lineRule="auto"/>
        <w:textAlignment w:val="center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:rsidR="00C90AE2" w:rsidRPr="00C90AE2" w:rsidRDefault="00C90AE2" w:rsidP="00492718">
      <w:pPr>
        <w:spacing w:line="360" w:lineRule="auto"/>
        <w:textAlignment w:val="center"/>
        <w:rPr>
          <w:rFonts w:ascii="Times New Roman" w:eastAsia="黑体" w:hAnsi="Times New Roman" w:cs="Times New Roman"/>
          <w:sz w:val="28"/>
          <w:szCs w:val="28"/>
        </w:rPr>
      </w:pPr>
    </w:p>
    <w:sectPr w:rsidR="00C90AE2" w:rsidRPr="00C90AE2" w:rsidSect="00365F4E">
      <w:headerReference w:type="default" r:id="rId60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5F4" w:rsidRDefault="00D955F4" w:rsidP="002F5998">
      <w:r>
        <w:separator/>
      </w:r>
    </w:p>
  </w:endnote>
  <w:endnote w:type="continuationSeparator" w:id="0">
    <w:p w:rsidR="00D955F4" w:rsidRDefault="00D955F4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5F4" w:rsidRDefault="00D955F4" w:rsidP="002F5998">
      <w:r>
        <w:separator/>
      </w:r>
    </w:p>
  </w:footnote>
  <w:footnote w:type="continuationSeparator" w:id="0">
    <w:p w:rsidR="00D955F4" w:rsidRDefault="00D955F4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2020-2021</w:t>
    </w:r>
    <w:r w:rsidRPr="002F5998">
      <w:rPr>
        <w:rFonts w:hint="eastAsia"/>
      </w:rPr>
      <w:t>学年人教版九年级物理同步教学资源包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0E295"/>
    <w:multiLevelType w:val="singleLevel"/>
    <w:tmpl w:val="B090E295"/>
    <w:lvl w:ilvl="0">
      <w:start w:val="1"/>
      <w:numFmt w:val="decimal"/>
      <w:suff w:val="nothing"/>
      <w:lvlText w:val="（%1）"/>
      <w:lvlJc w:val="left"/>
    </w:lvl>
  </w:abstractNum>
  <w:abstractNum w:abstractNumId="1">
    <w:nsid w:val="E5EDBCEC"/>
    <w:multiLevelType w:val="singleLevel"/>
    <w:tmpl w:val="E5EDBCE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0B1BE5"/>
    <w:rsid w:val="002F5998"/>
    <w:rsid w:val="00365F4E"/>
    <w:rsid w:val="0038044A"/>
    <w:rsid w:val="00414E09"/>
    <w:rsid w:val="00492718"/>
    <w:rsid w:val="00580745"/>
    <w:rsid w:val="00661188"/>
    <w:rsid w:val="006E6682"/>
    <w:rsid w:val="00A25163"/>
    <w:rsid w:val="00C90AE2"/>
    <w:rsid w:val="00CA1B7E"/>
    <w:rsid w:val="00CE1227"/>
    <w:rsid w:val="00D955F4"/>
    <w:rsid w:val="00F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image" Target="media/image11.png"/><Relationship Id="rId39" Type="http://schemas.openxmlformats.org/officeDocument/2006/relationships/image" Target="media/image19.wmf"/><Relationship Id="rId21" Type="http://schemas.openxmlformats.org/officeDocument/2006/relationships/oleObject" Target="embeddings/oleObject7.bin"/><Relationship Id="rId34" Type="http://schemas.openxmlformats.org/officeDocument/2006/relationships/image" Target="media/image16.png"/><Relationship Id="rId42" Type="http://schemas.openxmlformats.org/officeDocument/2006/relationships/oleObject" Target="embeddings/oleObject15.bin"/><Relationship Id="rId47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1.bin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7.wmf"/><Relationship Id="rId29" Type="http://schemas.openxmlformats.org/officeDocument/2006/relationships/image" Target="media/image13.wmf"/><Relationship Id="rId41" Type="http://schemas.openxmlformats.org/officeDocument/2006/relationships/image" Target="media/image20.wmf"/><Relationship Id="rId54" Type="http://schemas.openxmlformats.org/officeDocument/2006/relationships/image" Target="media/image27.wmf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png"/><Relationship Id="rId32" Type="http://schemas.openxmlformats.org/officeDocument/2006/relationships/image" Target="media/image14.png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3.wmf"/><Relationship Id="rId53" Type="http://schemas.openxmlformats.org/officeDocument/2006/relationships/oleObject" Target="embeddings/oleObject20.bin"/><Relationship Id="rId58" Type="http://schemas.openxmlformats.org/officeDocument/2006/relationships/image" Target="media/image2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5.wmf"/><Relationship Id="rId57" Type="http://schemas.openxmlformats.org/officeDocument/2006/relationships/oleObject" Target="embeddings/oleObject22.bin"/><Relationship Id="rId61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2.png"/><Relationship Id="rId52" Type="http://schemas.openxmlformats.org/officeDocument/2006/relationships/oleObject" Target="embeddings/oleObject19.bin"/><Relationship Id="rId6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1.png"/><Relationship Id="rId48" Type="http://schemas.openxmlformats.org/officeDocument/2006/relationships/oleObject" Target="embeddings/oleObject17.bin"/><Relationship Id="rId56" Type="http://schemas.openxmlformats.org/officeDocument/2006/relationships/image" Target="media/image28.wmf"/><Relationship Id="rId8" Type="http://schemas.openxmlformats.org/officeDocument/2006/relationships/image" Target="media/image1.png"/><Relationship Id="rId51" Type="http://schemas.openxmlformats.org/officeDocument/2006/relationships/image" Target="media/image26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6.bin"/><Relationship Id="rId59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389</Words>
  <Characters>2221</Characters>
  <Application>Microsoft Office Word</Application>
  <DocSecurity>0</DocSecurity>
  <Lines>18</Lines>
  <Paragraphs>5</Paragraphs>
  <ScaleCrop>false</ScaleCrop>
  <Company>China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2020-09-07T13:27:00Z</dcterms:created>
  <dcterms:modified xsi:type="dcterms:W3CDTF">2020-09-07T13:27:00Z</dcterms:modified>
</cp:coreProperties>
</file>